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AF0A" w14:textId="77777777" w:rsidR="00354EA2" w:rsidRDefault="00354EA2" w:rsidP="00354EA2">
      <w:r>
        <w:rPr>
          <w:rFonts w:hint="eastAsia"/>
        </w:rPr>
        <w:t>一、联系方式</w:t>
      </w:r>
    </w:p>
    <w:p w14:paraId="2817FDE7" w14:textId="77777777" w:rsidR="00354EA2" w:rsidRDefault="00354EA2" w:rsidP="00354EA2">
      <w:r>
        <w:rPr>
          <w:rFonts w:hint="eastAsia"/>
        </w:rPr>
        <w:t>姓名：潘晓声</w:t>
      </w:r>
      <w:r>
        <w:t xml:space="preserve"> </w:t>
      </w:r>
    </w:p>
    <w:p w14:paraId="3B7455AB" w14:textId="77777777" w:rsidR="00354EA2" w:rsidRDefault="00354EA2" w:rsidP="00354EA2">
      <w:r>
        <w:rPr>
          <w:rFonts w:hint="eastAsia"/>
        </w:rPr>
        <w:t>邮箱：</w:t>
      </w:r>
      <w:r>
        <w:t>itol_xs@pku.edu.cn</w:t>
      </w:r>
    </w:p>
    <w:p w14:paraId="79075749" w14:textId="77777777" w:rsidR="00354EA2" w:rsidRDefault="00354EA2" w:rsidP="00354EA2">
      <w:r>
        <w:rPr>
          <w:rFonts w:hint="eastAsia"/>
        </w:rPr>
        <w:t>地址：中国北京大学中文系语音实验室</w:t>
      </w:r>
      <w:r>
        <w:t xml:space="preserve"> （邮编：100871）</w:t>
      </w:r>
    </w:p>
    <w:p w14:paraId="29AC8761" w14:textId="77777777" w:rsidR="00354EA2" w:rsidRDefault="00354EA2" w:rsidP="00354EA2"/>
    <w:p w14:paraId="5AD25174" w14:textId="77777777" w:rsidR="00354EA2" w:rsidRDefault="00354EA2" w:rsidP="00354EA2"/>
    <w:p w14:paraId="518BB857" w14:textId="77777777" w:rsidR="00354EA2" w:rsidRDefault="00354EA2" w:rsidP="00354EA2">
      <w:r>
        <w:rPr>
          <w:rFonts w:hint="eastAsia"/>
        </w:rPr>
        <w:t>二、教育背景</w:t>
      </w:r>
    </w:p>
    <w:p w14:paraId="38E8DA38" w14:textId="26A0B5A6" w:rsidR="00354EA2" w:rsidRDefault="00354EA2" w:rsidP="00354EA2">
      <w:r>
        <w:t>* 2007/10－至今     北京大学中文系语言语音学 文学博士 导师:</w:t>
      </w:r>
      <w:proofErr w:type="gramStart"/>
      <w:r>
        <w:t>孔江平教授</w:t>
      </w:r>
      <w:proofErr w:type="gramEnd"/>
    </w:p>
    <w:p w14:paraId="58087700" w14:textId="77777777" w:rsidR="00354EA2" w:rsidRDefault="00354EA2" w:rsidP="00354EA2">
      <w:pPr>
        <w:ind w:left="2100" w:hangingChars="1000" w:hanging="2100"/>
      </w:pPr>
      <w:r>
        <w:t>* 2002/09－2005/07 上海师范大学计算机科学与教育 工学硕士 导师：黄继风教授、张功</w:t>
      </w:r>
      <w:proofErr w:type="gramStart"/>
      <w:r>
        <w:t>镀</w:t>
      </w:r>
      <w:proofErr w:type="gramEnd"/>
      <w:r>
        <w:t>教授</w:t>
      </w:r>
    </w:p>
    <w:p w14:paraId="57CA20FA" w14:textId="606341EC" w:rsidR="00354EA2" w:rsidRDefault="00354EA2" w:rsidP="00354EA2">
      <w:r>
        <w:t>* 1994/09－1998/07 上海师范大学计算机科学与教育 工学学士</w:t>
      </w:r>
    </w:p>
    <w:p w14:paraId="5AE4EC79" w14:textId="1B50D3D2" w:rsidR="0006534A" w:rsidRDefault="0006534A" w:rsidP="00354EA2"/>
    <w:p w14:paraId="06DAEE6B" w14:textId="77777777" w:rsidR="0006534A" w:rsidRPr="0006534A" w:rsidRDefault="0006534A" w:rsidP="00354EA2">
      <w:pPr>
        <w:rPr>
          <w:rFonts w:hint="eastAsia"/>
        </w:rPr>
      </w:pPr>
    </w:p>
    <w:p w14:paraId="005FF8D5" w14:textId="77777777" w:rsidR="00354EA2" w:rsidRDefault="00354EA2" w:rsidP="00354EA2">
      <w:r>
        <w:rPr>
          <w:rFonts w:hint="eastAsia"/>
        </w:rPr>
        <w:t>三、工作经历</w:t>
      </w:r>
    </w:p>
    <w:p w14:paraId="7ADA2B63" w14:textId="77777777" w:rsidR="00354EA2" w:rsidRDefault="00354EA2" w:rsidP="00354EA2">
      <w:r>
        <w:t>* 1998/9－至今</w:t>
      </w:r>
      <w:r>
        <w:tab/>
        <w:t>上海师范大学数理信息学院</w:t>
      </w:r>
    </w:p>
    <w:p w14:paraId="111EC692" w14:textId="17F92B28" w:rsidR="00354EA2" w:rsidRDefault="00354EA2" w:rsidP="00354EA2"/>
    <w:p w14:paraId="4CF95E6B" w14:textId="77777777" w:rsidR="0006534A" w:rsidRDefault="0006534A" w:rsidP="00354EA2">
      <w:pPr>
        <w:rPr>
          <w:rFonts w:hint="eastAsia"/>
        </w:rPr>
      </w:pPr>
      <w:bookmarkStart w:id="0" w:name="_GoBack"/>
      <w:bookmarkEnd w:id="0"/>
    </w:p>
    <w:p w14:paraId="1EBF6210" w14:textId="7E655946" w:rsidR="00354EA2" w:rsidRDefault="00354EA2" w:rsidP="00354EA2">
      <w:r>
        <w:rPr>
          <w:rFonts w:hint="eastAsia"/>
        </w:rPr>
        <w:t>四、会议论文</w:t>
      </w:r>
    </w:p>
    <w:p w14:paraId="50E139BC" w14:textId="77777777" w:rsidR="00354EA2" w:rsidRDefault="00354EA2" w:rsidP="00354EA2">
      <w:r>
        <w:t>* Lip Contour Extraction Based on Support Vector Machine add support，CISP2008,2008,7</w:t>
      </w:r>
    </w:p>
    <w:p w14:paraId="550C4E48" w14:textId="6B70BCB5" w:rsidR="00152ED4" w:rsidRDefault="00354EA2" w:rsidP="00354EA2">
      <w:r>
        <w:t>* VAT和汉语普通话零声母嗓音起始状态研究,pcc2008,2008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28"/>
    <w:rsid w:val="0006534A"/>
    <w:rsid w:val="00152ED4"/>
    <w:rsid w:val="00230528"/>
    <w:rsid w:val="0035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5CAB"/>
  <w15:chartTrackingRefBased/>
  <w15:docId w15:val="{000F4F8F-0FE5-47EF-B26E-E7AB8D5F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2018-04-25T05:20:00Z</dcterms:created>
  <dcterms:modified xsi:type="dcterms:W3CDTF">2018-04-25T05:52:00Z</dcterms:modified>
</cp:coreProperties>
</file>