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5E52B" w14:textId="77777777" w:rsidR="002B2AFF" w:rsidRDefault="002B2AFF" w:rsidP="002B2AFF">
      <w:r>
        <w:rPr>
          <w:rFonts w:hint="eastAsia"/>
        </w:rPr>
        <w:t>曹洪林，男，山东人。</w:t>
      </w:r>
      <w:r>
        <w:t xml:space="preserve"> </w:t>
      </w:r>
    </w:p>
    <w:p w14:paraId="3545A466" w14:textId="77777777" w:rsidR="002B2AFF" w:rsidRDefault="002B2AFF" w:rsidP="002B2AFF">
      <w:r>
        <w:t>2004年毕业于中国刑警学院刑事科学技术系，工学学士；2007年毕业于中国刑警学院文检系，物证技术学专业言语识别与声纹鉴定方向，法学硕士，师从中国大陆声纹鉴定专业创始人岳俊发教授；2007年至今，就职于中国政法大学证据科学研究院；2009年至今，就读于北京大学中文系语言学及应用语言学专业，师从著名语音学家孔江平教授。</w:t>
      </w:r>
    </w:p>
    <w:p w14:paraId="4BC0A79C" w14:textId="77777777" w:rsidR="002B2AFF" w:rsidRDefault="002B2AFF" w:rsidP="002B2AFF"/>
    <w:p w14:paraId="38EADB3F" w14:textId="77777777" w:rsidR="002B2AFF" w:rsidRDefault="002B2AFF" w:rsidP="002B2AFF">
      <w:r>
        <w:rPr>
          <w:rFonts w:hint="eastAsia"/>
        </w:rPr>
        <w:t>一、学术兼职：</w:t>
      </w:r>
      <w:r>
        <w:t xml:space="preserve"> </w:t>
      </w:r>
    </w:p>
    <w:p w14:paraId="24E9D5FB" w14:textId="77777777" w:rsidR="002B2AFF" w:rsidRDefault="002B2AFF" w:rsidP="002B2AFF">
      <w:r>
        <w:rPr>
          <w:rFonts w:hint="eastAsia"/>
        </w:rPr>
        <w:t>中国语音学会会员；全国刑事技术标准化技术委员会照相分会委员；中国刑事科学技术协会视听检验专业委员会委员；北京市司法鉴定人协会物证鉴定专业委员会委员。</w:t>
      </w:r>
    </w:p>
    <w:p w14:paraId="39C2CCB6" w14:textId="77777777" w:rsidR="002B2AFF" w:rsidRDefault="002B2AFF" w:rsidP="002B2AFF"/>
    <w:p w14:paraId="01342362" w14:textId="77777777" w:rsidR="002B2AFF" w:rsidRDefault="002B2AFF" w:rsidP="002B2AFF">
      <w:r>
        <w:rPr>
          <w:rFonts w:hint="eastAsia"/>
        </w:rPr>
        <w:t>二、研究领域：</w:t>
      </w:r>
      <w:r>
        <w:t xml:space="preserve"> </w:t>
      </w:r>
    </w:p>
    <w:p w14:paraId="483E2218" w14:textId="77777777" w:rsidR="002B2AFF" w:rsidRDefault="002B2AFF" w:rsidP="002B2AFF">
      <w:r>
        <w:rPr>
          <w:rFonts w:hint="eastAsia"/>
        </w:rPr>
        <w:t>语音声学和生理分析、声纹鉴定、物证技术学。</w:t>
      </w:r>
    </w:p>
    <w:p w14:paraId="12AED51B" w14:textId="77777777" w:rsidR="002B2AFF" w:rsidRDefault="002B2AFF" w:rsidP="002B2AFF"/>
    <w:p w14:paraId="58321857" w14:textId="77777777" w:rsidR="002B2AFF" w:rsidRDefault="002B2AFF" w:rsidP="002B2AFF">
      <w:r>
        <w:rPr>
          <w:rFonts w:hint="eastAsia"/>
        </w:rPr>
        <w:t>三、研究项目：</w:t>
      </w:r>
      <w:r>
        <w:t xml:space="preserve"> </w:t>
      </w:r>
    </w:p>
    <w:p w14:paraId="14DCAFE7" w14:textId="77777777" w:rsidR="002B2AFF" w:rsidRDefault="002B2AFF" w:rsidP="002B2AFF">
      <w:r>
        <w:t xml:space="preserve">1、汉语普通话语音生理模型研究，国家自然科学基金面上项目（参与），2011至2013年。 </w:t>
      </w:r>
    </w:p>
    <w:p w14:paraId="7154F2C7" w14:textId="77777777" w:rsidR="002B2AFF" w:rsidRDefault="002B2AFF" w:rsidP="002B2AFF">
      <w:r>
        <w:t xml:space="preserve">2、不同音量状态下语音的声学差异及对声纹鉴定的影响，中国政法大学证据科学研究院培育基金项目（主持），2008-2009年。 </w:t>
      </w:r>
    </w:p>
    <w:p w14:paraId="62F2AF88" w14:textId="77777777" w:rsidR="002B2AFF" w:rsidRDefault="002B2AFF" w:rsidP="002B2AFF">
      <w:r>
        <w:t>3、病变嗓音的声纹鉴定，公安部部级项目（参与），2004年。</w:t>
      </w:r>
    </w:p>
    <w:p w14:paraId="1344DC56" w14:textId="77777777" w:rsidR="002B2AFF" w:rsidRDefault="002B2AFF" w:rsidP="002B2AFF"/>
    <w:p w14:paraId="53C5803F" w14:textId="77777777" w:rsidR="002B2AFF" w:rsidRDefault="002B2AFF" w:rsidP="002B2AFF">
      <w:r>
        <w:rPr>
          <w:rFonts w:hint="eastAsia"/>
        </w:rPr>
        <w:t>四、获奖情况：</w:t>
      </w:r>
      <w:r>
        <w:t xml:space="preserve"> </w:t>
      </w:r>
    </w:p>
    <w:p w14:paraId="5AD5C2C8" w14:textId="77777777" w:rsidR="002B2AFF" w:rsidRDefault="002B2AFF" w:rsidP="002B2AFF">
      <w:r>
        <w:t xml:space="preserve">1、“也谈声纹鉴定意见的表述形式”，2012年证据科学全国博士生学术论坛，二等奖，2012年。 </w:t>
      </w:r>
    </w:p>
    <w:p w14:paraId="559E60F3" w14:textId="77777777" w:rsidR="002B2AFF" w:rsidRDefault="002B2AFF" w:rsidP="002B2AFF">
      <w:r>
        <w:t xml:space="preserve">2、“音速特征在声纹鉴定中的应用”，第一届全国声像资料检验鉴定技术交流会优秀论文，2011年。 </w:t>
      </w:r>
    </w:p>
    <w:p w14:paraId="37FA3281" w14:textId="77777777" w:rsidR="002B2AFF" w:rsidRDefault="002B2AFF" w:rsidP="002B2AFF">
      <w:r>
        <w:t>3、中国政法大学第六届青年教师教学基本技能竞赛，三等奖，2009年。</w:t>
      </w:r>
    </w:p>
    <w:p w14:paraId="14704BBE" w14:textId="77777777" w:rsidR="002B2AFF" w:rsidRDefault="002B2AFF" w:rsidP="002B2AFF"/>
    <w:p w14:paraId="33167970" w14:textId="77777777" w:rsidR="002B2AFF" w:rsidRDefault="002B2AFF" w:rsidP="002B2AFF">
      <w:r>
        <w:rPr>
          <w:rFonts w:hint="eastAsia"/>
        </w:rPr>
        <w:t>五、部分成果列表：</w:t>
      </w:r>
    </w:p>
    <w:p w14:paraId="003D871F" w14:textId="77777777" w:rsidR="002B2AFF" w:rsidRDefault="002B2AFF" w:rsidP="002B2AFF"/>
    <w:p w14:paraId="53756409" w14:textId="77777777" w:rsidR="002B2AFF" w:rsidRDefault="002B2AFF" w:rsidP="002B2AFF">
      <w:r>
        <w:rPr>
          <w:rFonts w:hint="eastAsia"/>
        </w:rPr>
        <w:t>（一）著作</w:t>
      </w:r>
    </w:p>
    <w:p w14:paraId="598B9AD1" w14:textId="77777777" w:rsidR="002B2AFF" w:rsidRDefault="002B2AFF" w:rsidP="002B2AFF"/>
    <w:p w14:paraId="5BBF1B37" w14:textId="77777777" w:rsidR="002B2AFF" w:rsidRDefault="002B2AFF" w:rsidP="002B2AFF">
      <w:r>
        <w:rPr>
          <w:rFonts w:hint="eastAsia"/>
        </w:rPr>
        <w:t>曹洪林，第三章《语音学基础图谱》，王英利、李敬阳主编《声纹检验图谱》，群众出版社（</w:t>
      </w:r>
      <w:r>
        <w:t>2013即将出版）。</w:t>
      </w:r>
    </w:p>
    <w:p w14:paraId="4D83FE46" w14:textId="77777777" w:rsidR="002B2AFF" w:rsidRDefault="002B2AFF" w:rsidP="002B2AFF">
      <w:r>
        <w:rPr>
          <w:rFonts w:hint="eastAsia"/>
        </w:rPr>
        <w:t>曹洪林</w:t>
      </w:r>
      <w:r>
        <w:t>. “声像资料鉴定”，《中国证据法治发展报告2011》，张保生，常林编，中国政法大学出版社，2013年5月，第206-218页。</w:t>
      </w:r>
    </w:p>
    <w:p w14:paraId="5BBE8F7B" w14:textId="77777777" w:rsidR="002B2AFF" w:rsidRDefault="002B2AFF" w:rsidP="002B2AFF">
      <w:r>
        <w:rPr>
          <w:rFonts w:hint="eastAsia"/>
        </w:rPr>
        <w:t>曹洪林</w:t>
      </w:r>
      <w:r>
        <w:t>. “声像资料鉴定”，《中国证据法治发展报告2010》，张保生，常林编，中国政法大学出版社，2012年5月，第215-221页。</w:t>
      </w:r>
    </w:p>
    <w:p w14:paraId="38934989" w14:textId="77777777" w:rsidR="002B2AFF" w:rsidRDefault="002B2AFF" w:rsidP="002B2AFF">
      <w:r>
        <w:rPr>
          <w:rFonts w:hint="eastAsia"/>
        </w:rPr>
        <w:t>曹洪林</w:t>
      </w:r>
      <w:r>
        <w:t>. “声像鉴定”，《中国证据法治发展报告2009》，张保生，常林编，中国政法大学出版社，2011年5月，第162-168页。</w:t>
      </w:r>
    </w:p>
    <w:p w14:paraId="0578DD2C" w14:textId="77777777" w:rsidR="002B2AFF" w:rsidRDefault="002B2AFF" w:rsidP="002B2AFF">
      <w:r>
        <w:rPr>
          <w:rFonts w:hint="eastAsia"/>
        </w:rPr>
        <w:t>曹洪林</w:t>
      </w:r>
      <w:r>
        <w:t>. “声像鉴定与数字影像技术”，《中国证据法治发展报告1978-2008》，张保生，常林编，中国政法大学出版社，2011年3月，第322-327页。</w:t>
      </w:r>
    </w:p>
    <w:p w14:paraId="48183EEB" w14:textId="77777777" w:rsidR="00B801A6" w:rsidRDefault="00B801A6" w:rsidP="002B2AFF"/>
    <w:p w14:paraId="08C990A4" w14:textId="11F03B1B" w:rsidR="002B2AFF" w:rsidRDefault="002B2AFF" w:rsidP="002B2AFF">
      <w:r>
        <w:rPr>
          <w:rFonts w:hint="eastAsia"/>
        </w:rPr>
        <w:t>（二）期刊</w:t>
      </w:r>
    </w:p>
    <w:p w14:paraId="37BEAB23" w14:textId="77777777" w:rsidR="002B2AFF" w:rsidRDefault="002B2AFF" w:rsidP="002B2AFF"/>
    <w:p w14:paraId="28B8231A" w14:textId="77777777" w:rsidR="002B2AFF" w:rsidRDefault="002B2AFF" w:rsidP="002B2AFF">
      <w:r>
        <w:rPr>
          <w:rFonts w:hint="eastAsia"/>
        </w:rPr>
        <w:t>曹洪林，李敬阳，王英利，孔江平</w:t>
      </w:r>
      <w:r>
        <w:t>.“论声纹鉴定意见的表述形式”，《证据科学》，2013年（即</w:t>
      </w:r>
      <w:r>
        <w:lastRenderedPageBreak/>
        <w:t>将发表）。</w:t>
      </w:r>
    </w:p>
    <w:p w14:paraId="3B275790" w14:textId="77777777" w:rsidR="002B2AFF" w:rsidRDefault="002B2AFF" w:rsidP="002B2AFF">
      <w:r>
        <w:rPr>
          <w:rFonts w:hint="eastAsia"/>
        </w:rPr>
        <w:t>曹洪林，孔江平，王英利</w:t>
      </w:r>
      <w:r>
        <w:t>. “说话人基频与生理参数关系初探”，《清华大学学报（自然科学版）》，2013年第6期，第848-851页。（EI检索）</w:t>
      </w:r>
    </w:p>
    <w:p w14:paraId="6F571536" w14:textId="77777777" w:rsidR="002B2AFF" w:rsidRDefault="002B2AFF" w:rsidP="002B2AFF">
      <w:r>
        <w:rPr>
          <w:rFonts w:hint="eastAsia"/>
        </w:rPr>
        <w:t>曹洪林，孔江平</w:t>
      </w:r>
      <w:r>
        <w:t>. “长时共振峰分布特征在声纹鉴定中的应用”，《中国司法鉴定》， 2013年第1期，第62-67页。</w:t>
      </w:r>
    </w:p>
    <w:p w14:paraId="7AD5BA04" w14:textId="77777777" w:rsidR="002B2AFF" w:rsidRDefault="002B2AFF" w:rsidP="002B2AFF">
      <w:r>
        <w:t xml:space="preserve">Cao </w:t>
      </w:r>
      <w:proofErr w:type="spellStart"/>
      <w:r>
        <w:t>Honglin</w:t>
      </w:r>
      <w:proofErr w:type="spellEnd"/>
      <w:r>
        <w:t xml:space="preserve"> and Kong </w:t>
      </w:r>
      <w:proofErr w:type="spellStart"/>
      <w:r>
        <w:t>Jiangping</w:t>
      </w:r>
      <w:proofErr w:type="spellEnd"/>
      <w:r>
        <w:t>, Speech Length Threshold in Forensic Speaker Comparison by Using Long-Term Cumulative Formant (LTCF) Analysis, in IMCCC 2012 , Harbin, 2012: 414-417. （EI检索）</w:t>
      </w:r>
    </w:p>
    <w:p w14:paraId="744E1FF7" w14:textId="77777777" w:rsidR="002B2AFF" w:rsidRDefault="002B2AFF" w:rsidP="002B2AFF">
      <w:r>
        <w:rPr>
          <w:rFonts w:hint="eastAsia"/>
        </w:rPr>
        <w:t>王英利，李敬阳，曹洪林</w:t>
      </w:r>
      <w:r>
        <w:t>. “声纹鉴定技术综述”，《警察技术》，2012年第4期，第54-56页。</w:t>
      </w:r>
    </w:p>
    <w:p w14:paraId="742D31F3" w14:textId="77777777" w:rsidR="002B2AFF" w:rsidRDefault="002B2AFF" w:rsidP="002B2AFF">
      <w:r>
        <w:rPr>
          <w:rFonts w:hint="eastAsia"/>
        </w:rPr>
        <w:t>曹洪林，王英利</w:t>
      </w:r>
      <w:r>
        <w:t>.“音速特征在声纹鉴定中的应用”，《第一届全国声像资料检验鉴定技术交流会论文选》，公安部物证鉴定中心编，中国人民公安大学出版社，2011年11月，第629-634页。</w:t>
      </w:r>
    </w:p>
    <w:p w14:paraId="04E234C9" w14:textId="77777777" w:rsidR="002B2AFF" w:rsidRDefault="002B2AFF" w:rsidP="002B2AFF">
      <w:r>
        <w:rPr>
          <w:rFonts w:hint="eastAsia"/>
        </w:rPr>
        <w:t>王英利，徐毓文，蓝常山，曹洪林</w:t>
      </w:r>
      <w:r>
        <w:t>.“通过电话录音进行语音画像1例”，《第一届全国声像资料检验鉴定技术交流会论文选》，公安部物证鉴定中心编，中国人民公安大学出版社，2011年11月，第769-681页。</w:t>
      </w:r>
    </w:p>
    <w:p w14:paraId="750FC015" w14:textId="77777777" w:rsidR="002B2AFF" w:rsidRDefault="002B2AFF" w:rsidP="002B2AFF">
      <w:r>
        <w:t>Michael Jessen[德]著，曹洪林，王英利（译）.“法庭语音学”，《证据科学》2010年第6期，第712-738页。</w:t>
      </w:r>
    </w:p>
    <w:p w14:paraId="7848E740" w14:textId="77777777" w:rsidR="002B2AFF" w:rsidRDefault="002B2AFF" w:rsidP="002B2AFF">
      <w:r>
        <w:rPr>
          <w:rFonts w:hint="eastAsia"/>
        </w:rPr>
        <w:t>曹洪林，刘建伟</w:t>
      </w:r>
      <w:r>
        <w:t xml:space="preserve">.《正常、大声两种说话状态下语音的声学差异及对鉴定的影响》，载《证据科学》2009年第6期, 第754-764页。 </w:t>
      </w:r>
    </w:p>
    <w:p w14:paraId="6AE9DDD9" w14:textId="77777777" w:rsidR="002B2AFF" w:rsidRDefault="002B2AFF" w:rsidP="002B2AFF">
      <w:bookmarkStart w:id="0" w:name="_GoBack"/>
      <w:bookmarkEnd w:id="0"/>
    </w:p>
    <w:p w14:paraId="28F0C844" w14:textId="77777777" w:rsidR="002B2AFF" w:rsidRDefault="002B2AFF" w:rsidP="002B2AFF">
      <w:r>
        <w:rPr>
          <w:rFonts w:hint="eastAsia"/>
        </w:rPr>
        <w:t>学术会议</w:t>
      </w:r>
    </w:p>
    <w:p w14:paraId="383FAB0D" w14:textId="77777777" w:rsidR="002B2AFF" w:rsidRDefault="002B2AFF" w:rsidP="002B2AFF">
      <w:r>
        <w:t xml:space="preserve">Cao </w:t>
      </w:r>
      <w:proofErr w:type="spellStart"/>
      <w:r>
        <w:t>Honglin</w:t>
      </w:r>
      <w:proofErr w:type="spellEnd"/>
      <w:r>
        <w:t xml:space="preserve">, Kong </w:t>
      </w:r>
      <w:proofErr w:type="spellStart"/>
      <w:r>
        <w:t>Jiangping</w:t>
      </w:r>
      <w:proofErr w:type="spellEnd"/>
      <w:r>
        <w:t xml:space="preserve"> and Wang </w:t>
      </w:r>
      <w:proofErr w:type="spellStart"/>
      <w:r>
        <w:t>Yingli.Relationship</w:t>
      </w:r>
      <w:proofErr w:type="spellEnd"/>
      <w:r>
        <w:t xml:space="preserve"> between fundamental frequency and speakers’ physiological parameters in </w:t>
      </w:r>
      <w:proofErr w:type="spellStart"/>
      <w:r>
        <w:t>chinese</w:t>
      </w:r>
      <w:proofErr w:type="spellEnd"/>
      <w:r>
        <w:t xml:space="preserve">-speaking young adults, in the International Association of Forensic Phonetics and </w:t>
      </w:r>
      <w:proofErr w:type="spellStart"/>
      <w:r>
        <w:t>AcousticsAnnual</w:t>
      </w:r>
      <w:proofErr w:type="spellEnd"/>
      <w:r>
        <w:t xml:space="preserve"> Conference. July 21-24, 2013.Tampa, Florida USA.</w:t>
      </w:r>
    </w:p>
    <w:p w14:paraId="7D91DD19" w14:textId="77777777" w:rsidR="002B2AFF" w:rsidRDefault="002B2AFF" w:rsidP="002B2AFF">
      <w:r>
        <w:rPr>
          <w:rFonts w:hint="eastAsia"/>
        </w:rPr>
        <w:t>曹洪林</w:t>
      </w:r>
      <w:r>
        <w:t>.“也谈声纹鉴定意见的表述形式”，2012年证据科学全国博士生学术论坛，2012年11月，北京。</w:t>
      </w:r>
    </w:p>
    <w:p w14:paraId="5FDBFDF1" w14:textId="77777777" w:rsidR="002B2AFF" w:rsidRDefault="002B2AFF" w:rsidP="002B2AFF">
      <w:r>
        <w:rPr>
          <w:rFonts w:hint="eastAsia"/>
        </w:rPr>
        <w:t>曹洪林，孔江平</w:t>
      </w:r>
      <w:r>
        <w:t>. “长时共振峰分布特征在声纹鉴定中的应用”，第十届中国语音学学术会议（PCC2012），2012年5月，上海。</w:t>
      </w:r>
    </w:p>
    <w:p w14:paraId="591891CD" w14:textId="15A9FC1E" w:rsidR="00152ED4" w:rsidRDefault="002B2AFF" w:rsidP="002B2AFF">
      <w:r>
        <w:t xml:space="preserve">Cao </w:t>
      </w:r>
      <w:proofErr w:type="spellStart"/>
      <w:r>
        <w:t>Honglin</w:t>
      </w:r>
      <w:proofErr w:type="spellEnd"/>
      <w:r>
        <w:t xml:space="preserve"> and Wang </w:t>
      </w:r>
      <w:proofErr w:type="spellStart"/>
      <w:r>
        <w:t>Yingli</w:t>
      </w:r>
      <w:proofErr w:type="spellEnd"/>
      <w:r>
        <w:t xml:space="preserve">, A Forensic Aspect of Articulation Rate Variation in Chinese, in The 17th International Congress of Phonetic </w:t>
      </w:r>
      <w:proofErr w:type="gramStart"/>
      <w:r>
        <w:t>Sciences(</w:t>
      </w:r>
      <w:proofErr w:type="spellStart"/>
      <w:proofErr w:type="gramEnd"/>
      <w:r>
        <w:t>ICPhS</w:t>
      </w:r>
      <w:proofErr w:type="spellEnd"/>
      <w:r>
        <w:t xml:space="preserve"> XVII),August 17-21, 2011, Hong Kong, China. pp396-399.</w:t>
      </w:r>
    </w:p>
    <w:sectPr w:rsidR="0015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B2"/>
    <w:rsid w:val="00152ED4"/>
    <w:rsid w:val="002B2AFF"/>
    <w:rsid w:val="009E3AB2"/>
    <w:rsid w:val="00B8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16239"/>
  <w15:chartTrackingRefBased/>
  <w15:docId w15:val="{531D0234-2BAE-425B-BD3C-95BA010F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李斌</dc:creator>
  <cp:keywords/>
  <dc:description/>
  <cp:lastModifiedBy>李斌</cp:lastModifiedBy>
  <cp:revision>5</cp:revision>
  <dcterms:created xsi:type="dcterms:W3CDTF">2018-04-25T05:06:00Z</dcterms:created>
  <dcterms:modified xsi:type="dcterms:W3CDTF">2018-04-25T05:51:00Z</dcterms:modified>
</cp:coreProperties>
</file>