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93" w:rsidRDefault="0099328D" w:rsidP="0099328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</w:p>
    <w:p w:rsidR="0099328D" w:rsidRDefault="0099328D" w:rsidP="0099328D"/>
    <w:p w:rsidR="0099328D" w:rsidRDefault="0099328D" w:rsidP="0099328D">
      <w:r>
        <w:rPr>
          <w:rFonts w:hint="eastAsia"/>
        </w:rPr>
        <w:t>姓名：蔡寰宸</w:t>
      </w:r>
    </w:p>
    <w:p w:rsidR="0099328D" w:rsidRPr="00534F61" w:rsidRDefault="0099328D" w:rsidP="0099328D">
      <w:r>
        <w:rPr>
          <w:rFonts w:hint="eastAsia"/>
        </w:rPr>
        <w:t>邮箱：</w:t>
      </w:r>
      <w:hyperlink r:id="rId5" w:history="1">
        <w:r w:rsidR="00534F61" w:rsidRPr="00534F61">
          <w:rPr>
            <w:rFonts w:hint="eastAsia"/>
          </w:rPr>
          <w:t>pkuchc@pku.edu.cn</w:t>
        </w:r>
      </w:hyperlink>
    </w:p>
    <w:p w:rsidR="00534F61" w:rsidRDefault="00534F61" w:rsidP="0099328D">
      <w:r w:rsidRPr="00534F61">
        <w:rPr>
          <w:rFonts w:hint="eastAsia"/>
        </w:rPr>
        <w:t>地址：</w:t>
      </w:r>
      <w:r>
        <w:rPr>
          <w:rFonts w:hint="eastAsia"/>
        </w:rPr>
        <w:t>北京大学李兆基人文学苑6号楼语音乐律实验室（邮编：100871）</w:t>
      </w:r>
    </w:p>
    <w:p w:rsidR="00534F61" w:rsidRDefault="00534F61" w:rsidP="0099328D"/>
    <w:p w:rsidR="00534F61" w:rsidRDefault="00534F61" w:rsidP="00534F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教育背景</w:t>
      </w:r>
    </w:p>
    <w:p w:rsidR="00534F61" w:rsidRDefault="00534F61" w:rsidP="00534F61"/>
    <w:p w:rsidR="00534F61" w:rsidRDefault="00534F61" w:rsidP="00534F61">
      <w:r>
        <w:rPr>
          <w:rFonts w:hint="eastAsia"/>
        </w:rPr>
        <w:t xml:space="preserve">2017年—至今  </w:t>
      </w:r>
      <w:r>
        <w:tab/>
      </w:r>
      <w:r>
        <w:tab/>
      </w:r>
      <w:r>
        <w:rPr>
          <w:rFonts w:hint="eastAsia"/>
        </w:rPr>
        <w:t>北京大学中文系 硕士</w:t>
      </w:r>
    </w:p>
    <w:p w:rsidR="00534F61" w:rsidRDefault="00534F61" w:rsidP="00534F61">
      <w:r>
        <w:rPr>
          <w:rFonts w:hint="eastAsia"/>
        </w:rPr>
        <w:t>2013年—2017年</w:t>
      </w:r>
      <w:r>
        <w:tab/>
      </w:r>
      <w:r>
        <w:tab/>
      </w:r>
      <w:r>
        <w:rPr>
          <w:rFonts w:hint="eastAsia"/>
        </w:rPr>
        <w:t>北京外国语大学</w:t>
      </w:r>
      <w:r w:rsidR="00324A31">
        <w:rPr>
          <w:rFonts w:hint="eastAsia"/>
        </w:rPr>
        <w:t>瑞典语专业</w:t>
      </w:r>
      <w:bookmarkStart w:id="0" w:name="_GoBack"/>
      <w:bookmarkEnd w:id="0"/>
      <w:r>
        <w:rPr>
          <w:rFonts w:hint="eastAsia"/>
        </w:rPr>
        <w:t xml:space="preserve"> 学士</w:t>
      </w:r>
    </w:p>
    <w:p w:rsidR="00534F61" w:rsidRDefault="00534F61" w:rsidP="00534F61"/>
    <w:p w:rsidR="00534F61" w:rsidRDefault="00534F61" w:rsidP="00534F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研究方向</w:t>
      </w:r>
    </w:p>
    <w:p w:rsidR="00534F61" w:rsidRDefault="00534F61" w:rsidP="00534F61">
      <w:r>
        <w:rPr>
          <w:rFonts w:hint="eastAsia"/>
        </w:rPr>
        <w:t>实验语音学</w:t>
      </w:r>
    </w:p>
    <w:p w:rsidR="00534F61" w:rsidRDefault="00534F61" w:rsidP="00534F61">
      <w:r>
        <w:rPr>
          <w:rFonts w:hint="eastAsia"/>
        </w:rPr>
        <w:t>民族语言与音乐</w:t>
      </w:r>
    </w:p>
    <w:p w:rsidR="00534F61" w:rsidRDefault="00534F61" w:rsidP="00534F61"/>
    <w:p w:rsidR="00534F61" w:rsidRDefault="00534F61" w:rsidP="00534F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发表论文</w:t>
      </w:r>
    </w:p>
    <w:p w:rsidR="00534F61" w:rsidRPr="00534F61" w:rsidRDefault="00534F61" w:rsidP="00534F61">
      <w:pPr>
        <w:rPr>
          <w:rFonts w:hint="eastAsia"/>
        </w:rPr>
      </w:pPr>
      <w:r>
        <w:rPr>
          <w:rFonts w:hint="eastAsia"/>
        </w:rPr>
        <w:t>《</w:t>
      </w:r>
      <w:r w:rsidRPr="00534F61">
        <w:t>北欧卢恩字母渊源探讨</w:t>
      </w:r>
      <w:r>
        <w:rPr>
          <w:rFonts w:hint="eastAsia"/>
        </w:rPr>
        <w:t>》，《</w:t>
      </w:r>
      <w:r w:rsidRPr="00534F61">
        <w:rPr>
          <w:rFonts w:hint="eastAsia"/>
        </w:rPr>
        <w:t>佳木斯职业学院学报</w:t>
      </w:r>
      <w:r>
        <w:rPr>
          <w:rFonts w:hint="eastAsia"/>
        </w:rPr>
        <w:t>》，201</w:t>
      </w:r>
      <w:r>
        <w:t>7</w:t>
      </w:r>
      <w:r>
        <w:rPr>
          <w:rFonts w:hint="eastAsia"/>
        </w:rPr>
        <w:t>年</w:t>
      </w:r>
    </w:p>
    <w:sectPr w:rsidR="00534F61" w:rsidRPr="0053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54A6E"/>
    <w:multiLevelType w:val="hybridMultilevel"/>
    <w:tmpl w:val="32E0204E"/>
    <w:lvl w:ilvl="0" w:tplc="84CE387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8D"/>
    <w:rsid w:val="000F6EE0"/>
    <w:rsid w:val="00324A31"/>
    <w:rsid w:val="00534F61"/>
    <w:rsid w:val="007C2579"/>
    <w:rsid w:val="007F258A"/>
    <w:rsid w:val="009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82FA"/>
  <w15:chartTrackingRefBased/>
  <w15:docId w15:val="{AFD690DD-926B-47F4-9602-B804C55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8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4F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4F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uchc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蔡寰宸</dc:creator>
  <cp:keywords/>
  <dc:description/>
  <cp:lastModifiedBy>蔡寰宸</cp:lastModifiedBy>
  <cp:revision>1</cp:revision>
  <dcterms:created xsi:type="dcterms:W3CDTF">2017-10-12T14:29:00Z</dcterms:created>
  <dcterms:modified xsi:type="dcterms:W3CDTF">2017-10-12T15:09:00Z</dcterms:modified>
</cp:coreProperties>
</file>