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7F60D" w14:textId="77777777" w:rsidR="00C14B69" w:rsidRDefault="00C14B69" w:rsidP="00C14B69">
      <w:r>
        <w:rPr>
          <w:rFonts w:hint="eastAsia"/>
        </w:rPr>
        <w:t>个人简介：</w:t>
      </w:r>
    </w:p>
    <w:p w14:paraId="74772098" w14:textId="77777777" w:rsidR="00C14B69" w:rsidRDefault="00C14B69" w:rsidP="00C14B69"/>
    <w:p w14:paraId="192A5930" w14:textId="77777777" w:rsidR="00C14B69" w:rsidRDefault="00C14B69" w:rsidP="00C14B69">
      <w:r>
        <w:rPr>
          <w:rFonts w:hint="eastAsia"/>
        </w:rPr>
        <w:t>林幼菁</w:t>
      </w:r>
      <w:r>
        <w:t xml:space="preserve"> You-Jing Lin</w:t>
      </w:r>
    </w:p>
    <w:p w14:paraId="08AC448F" w14:textId="77777777" w:rsidR="00C14B69" w:rsidRDefault="00C14B69" w:rsidP="00C14B69">
      <w:r>
        <w:rPr>
          <w:rFonts w:hint="eastAsia"/>
        </w:rPr>
        <w:t>北京大学中国语言文学系副教授</w:t>
      </w:r>
    </w:p>
    <w:p w14:paraId="53CEC551" w14:textId="77777777" w:rsidR="00C14B69" w:rsidRDefault="00C14B69" w:rsidP="00C14B69">
      <w:r>
        <w:t>Associate Professor, Department of Chinese Language and Literature, Peking University</w:t>
      </w:r>
    </w:p>
    <w:p w14:paraId="3E748413" w14:textId="77777777" w:rsidR="00C14B69" w:rsidRDefault="00C14B69" w:rsidP="00C14B69"/>
    <w:p w14:paraId="16FBA9F7" w14:textId="77777777" w:rsidR="00C14B69" w:rsidRDefault="00C14B69" w:rsidP="00C14B69">
      <w:r>
        <w:rPr>
          <w:rFonts w:hint="eastAsia"/>
        </w:rPr>
        <w:t>学历</w:t>
      </w:r>
      <w:r>
        <w:t xml:space="preserve">: </w:t>
      </w:r>
    </w:p>
    <w:p w14:paraId="4FB43322" w14:textId="77777777" w:rsidR="00C14B69" w:rsidRDefault="00C14B69" w:rsidP="00C14B69"/>
    <w:p w14:paraId="4F1A875A" w14:textId="77777777" w:rsidR="00C14B69" w:rsidRDefault="00C14B69" w:rsidP="00C14B69">
      <w:r>
        <w:t>2009 美国加州大学圣塔芭芭拉分校) 语言学博士</w:t>
      </w:r>
    </w:p>
    <w:p w14:paraId="47C76608" w14:textId="77777777" w:rsidR="00C14B69" w:rsidRDefault="00C14B69" w:rsidP="00C14B69">
      <w:r>
        <w:t xml:space="preserve">PhD in Linguistics, University of California, Santa Barbara </w:t>
      </w:r>
    </w:p>
    <w:p w14:paraId="47A20EAF" w14:textId="77777777" w:rsidR="00C14B69" w:rsidRDefault="00C14B69" w:rsidP="00C14B69">
      <w:r>
        <w:rPr>
          <w:rFonts w:hint="eastAsia"/>
        </w:rPr>
        <w:t>博士论文</w:t>
      </w:r>
      <w:r>
        <w:t xml:space="preserve">: Units in </w:t>
      </w:r>
      <w:proofErr w:type="spellStart"/>
      <w:r>
        <w:t>Zhuokeji</w:t>
      </w:r>
      <w:proofErr w:type="spellEnd"/>
      <w:r>
        <w:t xml:space="preserve"> </w:t>
      </w:r>
      <w:proofErr w:type="spellStart"/>
      <w:r>
        <w:t>rGyalrong</w:t>
      </w:r>
      <w:proofErr w:type="spellEnd"/>
      <w:r>
        <w:t xml:space="preserve"> Discourse: Prosody and Grammar </w:t>
      </w:r>
    </w:p>
    <w:p w14:paraId="2F1A17E2" w14:textId="77777777" w:rsidR="00C14B69" w:rsidRDefault="00C14B69" w:rsidP="00C14B69">
      <w:r>
        <w:t xml:space="preserve"> </w:t>
      </w:r>
    </w:p>
    <w:p w14:paraId="1712F772" w14:textId="77777777" w:rsidR="00C14B69" w:rsidRDefault="00C14B69" w:rsidP="00C14B69">
      <w:r>
        <w:t>2000-2002 中央研究院硕士后人才培育计划 （语音学及汉藏语语言学）</w:t>
      </w:r>
    </w:p>
    <w:p w14:paraId="4DAB88AF" w14:textId="77777777" w:rsidR="00C14B69" w:rsidRDefault="00C14B69" w:rsidP="00C14B69">
      <w:r>
        <w:t xml:space="preserve">Post-Master Traineeship (with a special focus on Phonetics and Sino-Tibetan languages and linguistics), Linguistic Institute, Academia </w:t>
      </w:r>
      <w:proofErr w:type="spellStart"/>
      <w:r>
        <w:t>Sinica</w:t>
      </w:r>
      <w:proofErr w:type="spellEnd"/>
      <w:r>
        <w:t>, Taiwan.</w:t>
      </w:r>
    </w:p>
    <w:p w14:paraId="48A78B39" w14:textId="77777777" w:rsidR="00C14B69" w:rsidRDefault="00C14B69" w:rsidP="00C14B69"/>
    <w:p w14:paraId="5E94E7E4" w14:textId="77777777" w:rsidR="00C14B69" w:rsidRDefault="00C14B69" w:rsidP="00C14B69">
      <w:r>
        <w:t xml:space="preserve">2000 台湾清华大学语言学硕士 </w:t>
      </w:r>
    </w:p>
    <w:p w14:paraId="1190FC09" w14:textId="77777777" w:rsidR="00C14B69" w:rsidRDefault="00C14B69" w:rsidP="00C14B69">
      <w:r>
        <w:t>MA in Linguistics, National Tsing Hua University, Taiwan</w:t>
      </w:r>
    </w:p>
    <w:p w14:paraId="02218F75" w14:textId="77777777" w:rsidR="00C14B69" w:rsidRDefault="00C14B69" w:rsidP="00C14B69">
      <w:r>
        <w:rPr>
          <w:rFonts w:hint="eastAsia"/>
        </w:rPr>
        <w:t>硕士论文：</w:t>
      </w:r>
      <w:r>
        <w:t xml:space="preserve">Tense, Aspect, and Modality Inflection in the </w:t>
      </w:r>
      <w:proofErr w:type="spellStart"/>
      <w:r>
        <w:t>Zhuokeji</w:t>
      </w:r>
      <w:proofErr w:type="spellEnd"/>
      <w:r>
        <w:t xml:space="preserve"> </w:t>
      </w:r>
      <w:proofErr w:type="spellStart"/>
      <w:r>
        <w:t>rGyalrong</w:t>
      </w:r>
      <w:proofErr w:type="spellEnd"/>
      <w:r>
        <w:t xml:space="preserve"> Verb </w:t>
      </w:r>
    </w:p>
    <w:p w14:paraId="5C893918" w14:textId="77777777" w:rsidR="00C14B69" w:rsidRDefault="00C14B69" w:rsidP="00C14B69"/>
    <w:p w14:paraId="17603367" w14:textId="77777777" w:rsidR="00C14B69" w:rsidRDefault="00C14B69" w:rsidP="00C14B69">
      <w:r>
        <w:t>1997 台湾清华大学外语系学士</w:t>
      </w:r>
    </w:p>
    <w:p w14:paraId="60A0AD30" w14:textId="77777777" w:rsidR="00C14B69" w:rsidRDefault="00C14B69" w:rsidP="00C14B69">
      <w:r>
        <w:t>BA in Foreign Languages, National Tsing Hua University, Taiwan</w:t>
      </w:r>
    </w:p>
    <w:p w14:paraId="0F21022D" w14:textId="77777777" w:rsidR="00C14B69" w:rsidRDefault="00C14B69" w:rsidP="00C14B69">
      <w:r>
        <w:t xml:space="preserve"> </w:t>
      </w:r>
    </w:p>
    <w:p w14:paraId="005D35DE" w14:textId="77777777" w:rsidR="00C14B69" w:rsidRDefault="00C14B69" w:rsidP="00C14B69">
      <w:r>
        <w:rPr>
          <w:rFonts w:hint="eastAsia"/>
        </w:rPr>
        <w:t>工作经历：</w:t>
      </w:r>
    </w:p>
    <w:p w14:paraId="12E83DFF" w14:textId="77777777" w:rsidR="00C14B69" w:rsidRDefault="00C14B69" w:rsidP="00C14B69"/>
    <w:p w14:paraId="729F29E4" w14:textId="77777777" w:rsidR="00C14B69" w:rsidRDefault="00C14B69" w:rsidP="00C14B69">
      <w:r>
        <w:t>2015.08- 北京大学中国语言文学系副教授</w:t>
      </w:r>
    </w:p>
    <w:p w14:paraId="5F16F842" w14:textId="77777777" w:rsidR="00C14B69" w:rsidRDefault="00C14B69" w:rsidP="00C14B69">
      <w:r>
        <w:t>Associate Professor, Department of Chinese Language and Literature, Peking University</w:t>
      </w:r>
    </w:p>
    <w:p w14:paraId="0F3EE5B4" w14:textId="77777777" w:rsidR="00C14B69" w:rsidRDefault="00C14B69" w:rsidP="00C14B69"/>
    <w:p w14:paraId="7AFEE92D" w14:textId="77777777" w:rsidR="00C14B69" w:rsidRDefault="00C14B69" w:rsidP="00C14B69">
      <w:r>
        <w:t>2015-2016 《语言学论丛》责编</w:t>
      </w:r>
    </w:p>
    <w:p w14:paraId="20446BCB" w14:textId="77777777" w:rsidR="00C14B69" w:rsidRDefault="00C14B69" w:rsidP="00C14B69">
      <w:r>
        <w:t>Executive Editor, Essays on Linguistics</w:t>
      </w:r>
    </w:p>
    <w:p w14:paraId="7BE81BBE" w14:textId="77777777" w:rsidR="00C14B69" w:rsidRDefault="00C14B69" w:rsidP="00C14B69"/>
    <w:p w14:paraId="127D2F6D" w14:textId="77777777" w:rsidR="00C14B69" w:rsidRDefault="00C14B69" w:rsidP="00C14B69">
      <w:r>
        <w:t>2011.10-2015.07 北京大学中国语言文学系讲师</w:t>
      </w:r>
    </w:p>
    <w:p w14:paraId="6791358C" w14:textId="77777777" w:rsidR="00C14B69" w:rsidRDefault="00C14B69" w:rsidP="00C14B69">
      <w:r>
        <w:t>Lecturer, Department of Chinese Language and Literature, Peking University</w:t>
      </w:r>
    </w:p>
    <w:p w14:paraId="48C02A9A" w14:textId="77777777" w:rsidR="00C14B69" w:rsidRDefault="00C14B69" w:rsidP="00C14B69"/>
    <w:p w14:paraId="0F2F419F" w14:textId="77777777" w:rsidR="00C14B69" w:rsidRDefault="00C14B69" w:rsidP="00C14B69">
      <w:r>
        <w:t>2009.05-2011.09 中央研究院语言学研究所博士后研究人员</w:t>
      </w:r>
    </w:p>
    <w:p w14:paraId="22F524EA" w14:textId="77777777" w:rsidR="00C14B69" w:rsidRDefault="00C14B69" w:rsidP="00C14B69">
      <w:r>
        <w:t xml:space="preserve">Post-doctoral research fellow, Institute of Linguistics, Academia </w:t>
      </w:r>
      <w:proofErr w:type="spellStart"/>
      <w:r>
        <w:t>Sinica</w:t>
      </w:r>
      <w:proofErr w:type="spellEnd"/>
    </w:p>
    <w:p w14:paraId="3195E8AB" w14:textId="77777777" w:rsidR="00C14B69" w:rsidRDefault="00C14B69" w:rsidP="00C14B69"/>
    <w:p w14:paraId="5F0BC2C8" w14:textId="77777777" w:rsidR="00C14B69" w:rsidRDefault="00C14B69" w:rsidP="00C14B69">
      <w:r>
        <w:t xml:space="preserve">2006.01-03 加州大学圣塔芭芭拉分校语言学系兼任教师（教授本科生通选“语言学概论”） </w:t>
      </w:r>
    </w:p>
    <w:p w14:paraId="613C6A9D" w14:textId="77777777" w:rsidR="00C14B69" w:rsidRDefault="00C14B69" w:rsidP="00C14B69">
      <w:r>
        <w:t>Teaching Associate, Department of Linguistics, University of California, Santa Barbara</w:t>
      </w:r>
    </w:p>
    <w:p w14:paraId="65D301D1" w14:textId="77777777" w:rsidR="00C14B69" w:rsidRDefault="00C14B69" w:rsidP="00C14B69"/>
    <w:p w14:paraId="6AF9A7A2" w14:textId="77777777" w:rsidR="00C14B69" w:rsidRDefault="00C14B69" w:rsidP="00C14B69">
      <w:r>
        <w:t>2004-2005 加州大学圣塔芭芭拉分校语言学系讲师</w:t>
      </w:r>
    </w:p>
    <w:p w14:paraId="06A0E399" w14:textId="77777777" w:rsidR="00C14B69" w:rsidRDefault="00C14B69" w:rsidP="00C14B69">
      <w:r>
        <w:t>Section Lecturer, Department of Linguistics, University of California, Santa Barbara</w:t>
      </w:r>
    </w:p>
    <w:p w14:paraId="65480DDE" w14:textId="77777777" w:rsidR="00C14B69" w:rsidRDefault="00C14B69" w:rsidP="00C14B69">
      <w:r>
        <w:t xml:space="preserve"> </w:t>
      </w:r>
    </w:p>
    <w:p w14:paraId="1848DAB6" w14:textId="77777777" w:rsidR="00C14B69" w:rsidRDefault="00C14B69" w:rsidP="00C14B69">
      <w:r>
        <w:rPr>
          <w:rFonts w:hint="eastAsia"/>
        </w:rPr>
        <w:t>联系方式</w:t>
      </w:r>
      <w:r>
        <w:t xml:space="preserve"> Contact info：</w:t>
      </w:r>
    </w:p>
    <w:p w14:paraId="3DFB4285" w14:textId="77777777" w:rsidR="00C14B69" w:rsidRDefault="00C14B69" w:rsidP="00C14B69"/>
    <w:p w14:paraId="6B33D051" w14:textId="77777777" w:rsidR="00C14B69" w:rsidRDefault="00C14B69" w:rsidP="00C14B69">
      <w:r>
        <w:rPr>
          <w:rFonts w:hint="eastAsia"/>
        </w:rPr>
        <w:t>北京市海淀区颐和园路</w:t>
      </w:r>
      <w:r>
        <w:t>5号，北京大学中文系</w:t>
      </w:r>
    </w:p>
    <w:p w14:paraId="3DCB91C3" w14:textId="77777777" w:rsidR="00C14B69" w:rsidRDefault="00C14B69" w:rsidP="00C14B69">
      <w:r>
        <w:t xml:space="preserve">No. 5 </w:t>
      </w:r>
      <w:proofErr w:type="spellStart"/>
      <w:r>
        <w:t>Yiheyuan</w:t>
      </w:r>
      <w:proofErr w:type="spellEnd"/>
      <w:r>
        <w:t xml:space="preserve"> Rd, Department of Chinese Language and Literature, Peking University.</w:t>
      </w:r>
    </w:p>
    <w:p w14:paraId="45A3B3B1" w14:textId="77777777" w:rsidR="00C14B69" w:rsidRDefault="00C14B69" w:rsidP="00C14B69">
      <w:r>
        <w:rPr>
          <w:rFonts w:hint="eastAsia"/>
        </w:rPr>
        <w:t>邮政编码</w:t>
      </w:r>
      <w:r>
        <w:t xml:space="preserve"> Zip Code：100871</w:t>
      </w:r>
    </w:p>
    <w:p w14:paraId="34315C93" w14:textId="77777777" w:rsidR="00C14B69" w:rsidRDefault="00C14B69" w:rsidP="00C14B69">
      <w:r>
        <w:t xml:space="preserve">Email: rgyalrong@163.com </w:t>
      </w:r>
    </w:p>
    <w:p w14:paraId="64B953FC" w14:textId="77777777" w:rsidR="00C14B69" w:rsidRDefault="00C14B69" w:rsidP="00C14B69">
      <w:r>
        <w:t xml:space="preserve"> </w:t>
      </w:r>
    </w:p>
    <w:p w14:paraId="34D7C98F" w14:textId="77777777" w:rsidR="00C14B69" w:rsidRDefault="00C14B69" w:rsidP="00C14B69">
      <w:r>
        <w:rPr>
          <w:rFonts w:hint="eastAsia"/>
        </w:rPr>
        <w:t>研究领域与兴趣</w:t>
      </w:r>
      <w:r>
        <w:t xml:space="preserve"> Research Interests: </w:t>
      </w:r>
    </w:p>
    <w:p w14:paraId="555C32B6" w14:textId="77777777" w:rsidR="00C14B69" w:rsidRDefault="00C14B69" w:rsidP="00C14B69"/>
    <w:p w14:paraId="4D12600F" w14:textId="77777777" w:rsidR="00C14B69" w:rsidRDefault="00C14B69" w:rsidP="00C14B69">
      <w:r>
        <w:rPr>
          <w:rFonts w:hint="eastAsia"/>
        </w:rPr>
        <w:t>中国少数民族语言</w:t>
      </w:r>
      <w:r>
        <w:t xml:space="preserve"> Minority languages in China</w:t>
      </w:r>
    </w:p>
    <w:p w14:paraId="54FC0786" w14:textId="77777777" w:rsidR="00C14B69" w:rsidRDefault="00C14B69" w:rsidP="00C14B69">
      <w:r>
        <w:rPr>
          <w:rFonts w:hint="eastAsia"/>
        </w:rPr>
        <w:t>语音学与当代</w:t>
      </w:r>
      <w:proofErr w:type="gramStart"/>
      <w:r>
        <w:rPr>
          <w:rFonts w:hint="eastAsia"/>
        </w:rPr>
        <w:t>音系学</w:t>
      </w:r>
      <w:proofErr w:type="gramEnd"/>
      <w:r>
        <w:t xml:space="preserve"> Phonetics and phonology </w:t>
      </w:r>
    </w:p>
    <w:p w14:paraId="63B984FB" w14:textId="77777777" w:rsidR="00C14B69" w:rsidRDefault="00C14B69" w:rsidP="00C14B69">
      <w:r>
        <w:rPr>
          <w:rFonts w:hint="eastAsia"/>
        </w:rPr>
        <w:t>声调与语篇韵律</w:t>
      </w:r>
      <w:r>
        <w:t xml:space="preserve"> Tone and discourse prosody</w:t>
      </w:r>
    </w:p>
    <w:p w14:paraId="5F2F8133" w14:textId="77777777" w:rsidR="00C14B69" w:rsidRDefault="00C14B69" w:rsidP="00C14B69">
      <w:r>
        <w:rPr>
          <w:rFonts w:hint="eastAsia"/>
        </w:rPr>
        <w:t>语言典藏</w:t>
      </w:r>
      <w:r>
        <w:t xml:space="preserve"> Language documentation</w:t>
      </w:r>
    </w:p>
    <w:p w14:paraId="3C7C7092" w14:textId="77777777" w:rsidR="00C14B69" w:rsidRDefault="00C14B69" w:rsidP="00C14B69">
      <w:r>
        <w:rPr>
          <w:rFonts w:hint="eastAsia"/>
        </w:rPr>
        <w:t>篇章分析</w:t>
      </w:r>
      <w:r>
        <w:t xml:space="preserve"> Discourse analysis</w:t>
      </w:r>
    </w:p>
    <w:p w14:paraId="0CF77239" w14:textId="77777777" w:rsidR="00C14B69" w:rsidRDefault="00C14B69" w:rsidP="00C14B69">
      <w:r>
        <w:rPr>
          <w:rFonts w:hint="eastAsia"/>
        </w:rPr>
        <w:t>句法学与形态句法</w:t>
      </w:r>
      <w:r>
        <w:t xml:space="preserve"> Syntax and morphosyntax</w:t>
      </w:r>
    </w:p>
    <w:p w14:paraId="0BE5BEBD" w14:textId="77777777" w:rsidR="00C14B69" w:rsidRDefault="00C14B69" w:rsidP="00C14B69">
      <w:r>
        <w:rPr>
          <w:rFonts w:hint="eastAsia"/>
        </w:rPr>
        <w:t>涌现语法</w:t>
      </w:r>
      <w:r>
        <w:t xml:space="preserve"> Emergent grammar</w:t>
      </w:r>
    </w:p>
    <w:p w14:paraId="07D31DD3" w14:textId="77777777" w:rsidR="00C14B69" w:rsidRDefault="00C14B69" w:rsidP="00C14B69">
      <w:r>
        <w:rPr>
          <w:rFonts w:hint="eastAsia"/>
        </w:rPr>
        <w:t>历史语言学</w:t>
      </w:r>
      <w:r>
        <w:t xml:space="preserve"> Historical Linguistics</w:t>
      </w:r>
    </w:p>
    <w:p w14:paraId="492BCDDE" w14:textId="77777777" w:rsidR="00C14B69" w:rsidRDefault="00C14B69" w:rsidP="00C14B69">
      <w:r>
        <w:t xml:space="preserve"> </w:t>
      </w:r>
    </w:p>
    <w:p w14:paraId="3085898D" w14:textId="77777777" w:rsidR="00C14B69" w:rsidRDefault="00C14B69" w:rsidP="00C14B69"/>
    <w:p w14:paraId="0DFAC024" w14:textId="77777777" w:rsidR="00C14B69" w:rsidRDefault="00C14B69" w:rsidP="00C14B69">
      <w:r>
        <w:rPr>
          <w:rFonts w:hint="eastAsia"/>
        </w:rPr>
        <w:t>学术著作</w:t>
      </w:r>
      <w:r>
        <w:t xml:space="preserve"> Publications：</w:t>
      </w:r>
    </w:p>
    <w:p w14:paraId="67A9D75A" w14:textId="77777777" w:rsidR="00C14B69" w:rsidRDefault="00C14B69" w:rsidP="00C14B69"/>
    <w:p w14:paraId="79B79353" w14:textId="77777777" w:rsidR="00C14B69" w:rsidRDefault="00C14B69" w:rsidP="00C14B69">
      <w:r>
        <w:rPr>
          <w:rFonts w:hint="eastAsia"/>
        </w:rPr>
        <w:t>期刊论文</w:t>
      </w:r>
      <w:r>
        <w:t xml:space="preserve"> Journal Articles</w:t>
      </w:r>
    </w:p>
    <w:p w14:paraId="129BCC1E" w14:textId="77777777" w:rsidR="00C14B69" w:rsidRDefault="00C14B69" w:rsidP="00C14B69"/>
    <w:p w14:paraId="7DF26333" w14:textId="77777777" w:rsidR="00C14B69" w:rsidRDefault="00C14B69" w:rsidP="00C14B69">
      <w:r>
        <w:rPr>
          <w:rFonts w:hint="eastAsia"/>
        </w:rPr>
        <w:t>《小金嘉戎语的缺性声调系统（</w:t>
      </w:r>
      <w:r>
        <w:t xml:space="preserve">The Privative Word-Tone System of </w:t>
      </w:r>
      <w:proofErr w:type="spellStart"/>
      <w:r>
        <w:t>Btsanlha</w:t>
      </w:r>
      <w:proofErr w:type="spellEnd"/>
      <w:r>
        <w:t xml:space="preserve"> </w:t>
      </w:r>
      <w:proofErr w:type="spellStart"/>
      <w:r>
        <w:t>Rgyalrong</w:t>
      </w:r>
      <w:proofErr w:type="spellEnd"/>
      <w:r>
        <w:t>）》，《语言学论丛》，2016年。</w:t>
      </w:r>
    </w:p>
    <w:p w14:paraId="56D4A698" w14:textId="77777777" w:rsidR="00C14B69" w:rsidRDefault="00C14B69" w:rsidP="00C14B69">
      <w:r>
        <w:rPr>
          <w:rFonts w:hint="eastAsia"/>
        </w:rPr>
        <w:t>《吕苏语的助动词</w:t>
      </w:r>
      <w:r>
        <w:t xml:space="preserve"> (Auxiliaries in </w:t>
      </w:r>
      <w:proofErr w:type="spellStart"/>
      <w:r>
        <w:t>Lizu</w:t>
      </w:r>
      <w:proofErr w:type="spellEnd"/>
      <w:r>
        <w:t>)》（林幼菁、尹蔚彬、王志），《民族语文》，2014年。</w:t>
      </w:r>
    </w:p>
    <w:p w14:paraId="3707F3DB" w14:textId="77777777" w:rsidR="00C14B69" w:rsidRDefault="00C14B69" w:rsidP="00C14B69">
      <w:r>
        <w:rPr>
          <w:rFonts w:hint="eastAsia"/>
        </w:rPr>
        <w:t>“</w:t>
      </w:r>
      <w:proofErr w:type="spellStart"/>
      <w:r>
        <w:t>Thebo</w:t>
      </w:r>
      <w:proofErr w:type="spellEnd"/>
      <w:r>
        <w:t xml:space="preserve">”. In Sun, Jackson T. -S. (ed.) Phonological Profiles of Little Studied </w:t>
      </w:r>
      <w:proofErr w:type="spellStart"/>
      <w:r>
        <w:t>Tibetic</w:t>
      </w:r>
      <w:proofErr w:type="spellEnd"/>
      <w:r>
        <w:t xml:space="preserve"> Varieties. [Language and Linguistics Monograph Series 55]. 2014.</w:t>
      </w:r>
    </w:p>
    <w:p w14:paraId="4722DBD8" w14:textId="77777777" w:rsidR="00C14B69" w:rsidRDefault="00C14B69" w:rsidP="00C14B69">
      <w:r>
        <w:rPr>
          <w:rFonts w:hint="eastAsia"/>
        </w:rPr>
        <w:t>“</w:t>
      </w:r>
      <w:r>
        <w:t xml:space="preserve">By no means marginal: Privative tone in </w:t>
      </w:r>
      <w:proofErr w:type="spellStart"/>
      <w:r>
        <w:t>Zhuokeji</w:t>
      </w:r>
      <w:proofErr w:type="spellEnd"/>
      <w:r>
        <w:t xml:space="preserve"> </w:t>
      </w:r>
      <w:proofErr w:type="spellStart"/>
      <w:r>
        <w:t>Rgyalrong</w:t>
      </w:r>
      <w:proofErr w:type="spellEnd"/>
      <w:r>
        <w:t>”. Language and Linguistics语言暨语言学 (SSCI) 13.4: 665-662. 2012.</w:t>
      </w:r>
    </w:p>
    <w:p w14:paraId="1F58CBA8" w14:textId="77777777" w:rsidR="00C14B69" w:rsidRDefault="00C14B69" w:rsidP="00C14B69">
      <w:r>
        <w:rPr>
          <w:rFonts w:hint="eastAsia"/>
        </w:rPr>
        <w:t>《浦西霍尔语软腭化的语音对立</w:t>
      </w:r>
      <w:r>
        <w:t xml:space="preserve"> (Non-consonantal </w:t>
      </w:r>
      <w:proofErr w:type="spellStart"/>
      <w:r>
        <w:t>velarization</w:t>
      </w:r>
      <w:proofErr w:type="spellEnd"/>
      <w:r>
        <w:t xml:space="preserve"> in </w:t>
      </w:r>
      <w:proofErr w:type="spellStart"/>
      <w:r>
        <w:t>Puxi</w:t>
      </w:r>
      <w:proofErr w:type="spellEnd"/>
      <w:r>
        <w:t xml:space="preserve"> </w:t>
      </w:r>
      <w:proofErr w:type="spellStart"/>
      <w:r>
        <w:t>Horpa</w:t>
      </w:r>
      <w:proofErr w:type="spellEnd"/>
      <w:r>
        <w:t>)》 （林幼菁、孙天心、陈正贤）。语言学论丛，2011年。</w:t>
      </w:r>
    </w:p>
    <w:p w14:paraId="2C89ABDF" w14:textId="77777777" w:rsidR="00C14B69" w:rsidRDefault="00C14B69" w:rsidP="00C14B69">
      <w:r>
        <w:rPr>
          <w:rFonts w:hint="eastAsia"/>
        </w:rPr>
        <w:t>“</w:t>
      </w:r>
      <w:r>
        <w:t xml:space="preserve">Perfective and Imperfective from the same source: directional ‘down’ in </w:t>
      </w:r>
      <w:proofErr w:type="spellStart"/>
      <w:r>
        <w:t>rGyalrong</w:t>
      </w:r>
      <w:proofErr w:type="spellEnd"/>
      <w:r>
        <w:t xml:space="preserve">”. </w:t>
      </w:r>
      <w:proofErr w:type="spellStart"/>
      <w:r>
        <w:t>Diachronica</w:t>
      </w:r>
      <w:proofErr w:type="spellEnd"/>
      <w:r>
        <w:t xml:space="preserve"> (SSCI) 28.1: 54-81. 2011.</w:t>
      </w:r>
    </w:p>
    <w:p w14:paraId="38935A8F" w14:textId="77777777" w:rsidR="00C14B69" w:rsidRDefault="00C14B69" w:rsidP="00C14B69">
      <w:r>
        <w:rPr>
          <w:rFonts w:hint="eastAsia"/>
        </w:rPr>
        <w:t>“</w:t>
      </w:r>
      <w:r>
        <w:t>Syntactic aspects of nominalization in five Tibeto-Burman languages of the Himalayan Area”.（</w:t>
      </w:r>
      <w:proofErr w:type="spellStart"/>
      <w:r>
        <w:t>Genetti</w:t>
      </w:r>
      <w:proofErr w:type="spellEnd"/>
      <w:r>
        <w:t>, Carol; Coupe Alec R; Bartee, Ellen; Hildebrandt, Kristine; Lin, You-Jing.） Linguistics of the Tibeto-Burman Area 31.2: 97-143. 2008.</w:t>
      </w:r>
    </w:p>
    <w:p w14:paraId="080603E8" w14:textId="77777777" w:rsidR="00C14B69" w:rsidRDefault="00C14B69" w:rsidP="00C14B69">
      <w:r>
        <w:rPr>
          <w:rFonts w:hint="eastAsia"/>
        </w:rPr>
        <w:t>《茶堡嘉戎语的趋向前缀与动词词干变化（</w:t>
      </w:r>
      <w:r>
        <w:t xml:space="preserve">Orientation prefixes and stem alternation in </w:t>
      </w:r>
      <w:proofErr w:type="spellStart"/>
      <w:r>
        <w:t>Chabao</w:t>
      </w:r>
      <w:proofErr w:type="spellEnd"/>
      <w:r>
        <w:t xml:space="preserve"> </w:t>
      </w:r>
      <w:proofErr w:type="spellStart"/>
      <w:r>
        <w:t>rGyalrong</w:t>
      </w:r>
      <w:proofErr w:type="spellEnd"/>
      <w:r>
        <w:t>）》（林幼菁、罗尔武），《民族语文》4: 19-29. 2003年。</w:t>
      </w:r>
    </w:p>
    <w:p w14:paraId="69D09A98" w14:textId="77777777" w:rsidR="00C14B69" w:rsidRDefault="00C14B69" w:rsidP="00C14B69">
      <w:r>
        <w:rPr>
          <w:rFonts w:hint="eastAsia"/>
        </w:rPr>
        <w:t>“</w:t>
      </w:r>
      <w:r>
        <w:t xml:space="preserve">Tense and aspect morphology in the </w:t>
      </w:r>
      <w:proofErr w:type="spellStart"/>
      <w:r>
        <w:t>Zhuokeji</w:t>
      </w:r>
      <w:proofErr w:type="spellEnd"/>
      <w:r>
        <w:t xml:space="preserve"> </w:t>
      </w:r>
      <w:proofErr w:type="spellStart"/>
      <w:r>
        <w:t>rGyalrong</w:t>
      </w:r>
      <w:proofErr w:type="spellEnd"/>
      <w:r>
        <w:t xml:space="preserve"> verb”. Cahiers de </w:t>
      </w:r>
      <w:proofErr w:type="spellStart"/>
      <w:r>
        <w:t>Linguistique-Asie</w:t>
      </w:r>
      <w:proofErr w:type="spellEnd"/>
      <w:r>
        <w:t xml:space="preserve"> Orientale 32.2: 245-286. 2003.</w:t>
      </w:r>
    </w:p>
    <w:p w14:paraId="02C7A5B8" w14:textId="77777777" w:rsidR="00C14B69" w:rsidRDefault="00C14B69" w:rsidP="00C14B69">
      <w:r>
        <w:t xml:space="preserve"> “A dimension missed: East and west in Situ </w:t>
      </w:r>
      <w:proofErr w:type="spellStart"/>
      <w:r>
        <w:t>rGyalrong</w:t>
      </w:r>
      <w:proofErr w:type="spellEnd"/>
      <w:r>
        <w:t xml:space="preserve"> orientation-marking”. Language and Linguistics 3.1: 27-42. 2002.</w:t>
      </w:r>
    </w:p>
    <w:p w14:paraId="402D37EB" w14:textId="77777777" w:rsidR="00C14B69" w:rsidRDefault="00C14B69" w:rsidP="00C14B69"/>
    <w:p w14:paraId="21C7156E" w14:textId="77777777" w:rsidR="00C14B69" w:rsidRDefault="00C14B69" w:rsidP="00C14B69">
      <w:r>
        <w:rPr>
          <w:rFonts w:hint="eastAsia"/>
        </w:rPr>
        <w:t>（专书）</w:t>
      </w:r>
    </w:p>
    <w:p w14:paraId="6D8DEC62" w14:textId="77777777" w:rsidR="00C14B69" w:rsidRDefault="00C14B69" w:rsidP="00C14B69"/>
    <w:p w14:paraId="78B25A1E" w14:textId="77777777" w:rsidR="00C14B69" w:rsidRDefault="00C14B69" w:rsidP="00C14B69">
      <w:r>
        <w:rPr>
          <w:rFonts w:hint="eastAsia"/>
        </w:rPr>
        <w:t>《嘉戎语卓克基话语法标注文本》（林幼菁）中国民族语言语法标注文本丛书，</w:t>
      </w:r>
      <w:r>
        <w:t>2016。（</w:t>
      </w:r>
      <w:proofErr w:type="spellStart"/>
      <w:r>
        <w:t>Cogtse</w:t>
      </w:r>
      <w:proofErr w:type="spellEnd"/>
      <w:r>
        <w:t xml:space="preserve"> </w:t>
      </w:r>
      <w:proofErr w:type="spellStart"/>
      <w:r>
        <w:t>Rgyalrong</w:t>
      </w:r>
      <w:proofErr w:type="spellEnd"/>
      <w:r>
        <w:t xml:space="preserve"> Texts: Fully Analyzed </w:t>
      </w:r>
      <w:proofErr w:type="spellStart"/>
      <w:r>
        <w:t>Spontaeous</w:t>
      </w:r>
      <w:proofErr w:type="spellEnd"/>
      <w:r>
        <w:t xml:space="preserve"> Narratives with an Updated Sketch Grammar of the Language）(in Chinese)</w:t>
      </w:r>
    </w:p>
    <w:p w14:paraId="6D382E1A" w14:textId="77777777" w:rsidR="00C14B69" w:rsidRDefault="00C14B69" w:rsidP="00C14B69">
      <w:r>
        <w:t xml:space="preserve"> </w:t>
      </w:r>
    </w:p>
    <w:p w14:paraId="1F4D895E" w14:textId="77777777" w:rsidR="00C14B69" w:rsidRDefault="00C14B69" w:rsidP="00C14B69">
      <w:r>
        <w:rPr>
          <w:rFonts w:hint="eastAsia"/>
        </w:rPr>
        <w:t>会议论文</w:t>
      </w:r>
      <w:r>
        <w:t xml:space="preserve"> Conference Articles</w:t>
      </w:r>
    </w:p>
    <w:p w14:paraId="7C9BA09B" w14:textId="77777777" w:rsidR="00C14B69" w:rsidRDefault="00C14B69" w:rsidP="00C14B69"/>
    <w:p w14:paraId="796D42C1" w14:textId="77777777" w:rsidR="00C14B69" w:rsidRDefault="00C14B69" w:rsidP="00C14B69">
      <w:r>
        <w:rPr>
          <w:rFonts w:hint="eastAsia"/>
        </w:rPr>
        <w:t>“</w:t>
      </w:r>
      <w:r>
        <w:t xml:space="preserve">Phonology and Lexicon of the </w:t>
      </w:r>
      <w:proofErr w:type="spellStart"/>
      <w:r>
        <w:t>Datshang</w:t>
      </w:r>
      <w:proofErr w:type="spellEnd"/>
      <w:r>
        <w:t xml:space="preserve"> Dialect of </w:t>
      </w:r>
      <w:proofErr w:type="spellStart"/>
      <w:r>
        <w:t>Japhug</w:t>
      </w:r>
      <w:proofErr w:type="spellEnd"/>
      <w:r>
        <w:t>, with an attempt to identify loanwords from Situ”《中国西南汉藏语国际研讨会The Workshop on Sino-Tibetan Languages in South-western 》主题发言（Keynote）。主办单位：华盛顿大学。会议地点：西雅图。2016年。</w:t>
      </w:r>
    </w:p>
    <w:p w14:paraId="6FA6EE68" w14:textId="77777777" w:rsidR="00C14B69" w:rsidRDefault="00C14B69" w:rsidP="00C14B69">
      <w:r>
        <w:rPr>
          <w:rFonts w:hint="eastAsia"/>
        </w:rPr>
        <w:t>“</w:t>
      </w:r>
      <w:r>
        <w:t xml:space="preserve">How Grammar Encodes Space in </w:t>
      </w:r>
      <w:proofErr w:type="spellStart"/>
      <w:r>
        <w:t>Cogtse</w:t>
      </w:r>
      <w:proofErr w:type="spellEnd"/>
      <w:r>
        <w:t xml:space="preserve"> </w:t>
      </w:r>
      <w:proofErr w:type="spellStart"/>
      <w:r>
        <w:t>Rgyalrong</w:t>
      </w:r>
      <w:proofErr w:type="spellEnd"/>
      <w:r>
        <w:t>”. 发表于第48届国际汉藏会议。主办单位：加州大学圣塔芭芭拉分校。会议地点：圣塔芭芭拉。2015年。</w:t>
      </w:r>
    </w:p>
    <w:p w14:paraId="7214F534" w14:textId="77777777" w:rsidR="00C14B69" w:rsidRDefault="00C14B69" w:rsidP="00C14B69">
      <w:r>
        <w:rPr>
          <w:rFonts w:hint="eastAsia"/>
        </w:rPr>
        <w:t>“</w:t>
      </w:r>
      <w:r>
        <w:t xml:space="preserve">Tense-aspect morphology in </w:t>
      </w:r>
      <w:proofErr w:type="spellStart"/>
      <w:r>
        <w:t>Mianning</w:t>
      </w:r>
      <w:proofErr w:type="spellEnd"/>
      <w:r>
        <w:t xml:space="preserve"> </w:t>
      </w:r>
      <w:proofErr w:type="spellStart"/>
      <w:r>
        <w:t>Lizu</w:t>
      </w:r>
      <w:proofErr w:type="spellEnd"/>
      <w:r>
        <w:t>: A first look”. 发表于《四川境内汉藏语国际研讨会The Workshop on Sino-Tibetan Languages of Sichuan》。主办单位：法国社会科学院。会议地点：巴黎。2013年。</w:t>
      </w:r>
    </w:p>
    <w:p w14:paraId="290FBB9C" w14:textId="77777777" w:rsidR="00C14B69" w:rsidRDefault="00C14B69" w:rsidP="00C14B69">
      <w:r>
        <w:rPr>
          <w:rFonts w:hint="eastAsia"/>
        </w:rPr>
        <w:t>“</w:t>
      </w:r>
      <w:proofErr w:type="spellStart"/>
      <w:r>
        <w:t>Converb</w:t>
      </w:r>
      <w:proofErr w:type="spellEnd"/>
      <w:r>
        <w:t xml:space="preserve"> construction in </w:t>
      </w:r>
      <w:proofErr w:type="spellStart"/>
      <w:r>
        <w:t>Zhuokeji</w:t>
      </w:r>
      <w:proofErr w:type="spellEnd"/>
      <w:r>
        <w:t xml:space="preserve"> </w:t>
      </w:r>
      <w:proofErr w:type="spellStart"/>
      <w:r>
        <w:t>rGyalrong</w:t>
      </w:r>
      <w:proofErr w:type="spellEnd"/>
      <w:r>
        <w:t>: A first look”, Pre-conference Proceedings of 2010 Workshop on Tibeto-Burman Languages of Sichuan, Peking University, Beijing, October 29-November 1. 2010.</w:t>
      </w:r>
    </w:p>
    <w:p w14:paraId="5B9D22EA" w14:textId="77777777" w:rsidR="00C14B69" w:rsidRDefault="00C14B69" w:rsidP="00C14B69">
      <w:r>
        <w:rPr>
          <w:rFonts w:hint="eastAsia"/>
        </w:rPr>
        <w:t>“</w:t>
      </w:r>
      <w:r>
        <w:t xml:space="preserve">Word Prosody in </w:t>
      </w:r>
      <w:proofErr w:type="spellStart"/>
      <w:r>
        <w:t>Zhuokeji</w:t>
      </w:r>
      <w:proofErr w:type="spellEnd"/>
      <w:r>
        <w:t xml:space="preserve"> </w:t>
      </w:r>
      <w:proofErr w:type="spellStart"/>
      <w:r>
        <w:t>rGyalrong</w:t>
      </w:r>
      <w:proofErr w:type="spellEnd"/>
      <w:r>
        <w:t xml:space="preserve">”, Pre-conference proceedings of the Workshop on Tibeto-Burman Languages in Sichuan, Institute of Linguistics, Academia </w:t>
      </w:r>
      <w:proofErr w:type="spellStart"/>
      <w:r>
        <w:t>Sinica</w:t>
      </w:r>
      <w:proofErr w:type="spellEnd"/>
      <w:r>
        <w:t>, Taipei, June 27-29. 2008.</w:t>
      </w:r>
    </w:p>
    <w:p w14:paraId="365163A5" w14:textId="77777777" w:rsidR="00C14B69" w:rsidRDefault="00C14B69" w:rsidP="00C14B69">
      <w:r>
        <w:rPr>
          <w:rFonts w:hint="eastAsia"/>
        </w:rPr>
        <w:t>“</w:t>
      </w:r>
      <w:r>
        <w:t xml:space="preserve">Constructional variation in </w:t>
      </w:r>
      <w:proofErr w:type="spellStart"/>
      <w:r>
        <w:t>rGyalrong</w:t>
      </w:r>
      <w:proofErr w:type="spellEnd"/>
      <w:r>
        <w:t xml:space="preserve"> </w:t>
      </w:r>
      <w:proofErr w:type="spellStart"/>
      <w:r>
        <w:t>relativization</w:t>
      </w:r>
      <w:proofErr w:type="spellEnd"/>
      <w:r>
        <w:t>: How to make a choice” with Jackson T.</w:t>
      </w:r>
      <w:proofErr w:type="gramStart"/>
      <w:r>
        <w:t>:S</w:t>
      </w:r>
      <w:proofErr w:type="gramEnd"/>
      <w:r>
        <w:t xml:space="preserve"> Sun, Pre-conference Proceedings of the International Workshop on Relative Clause, Academia </w:t>
      </w:r>
      <w:proofErr w:type="spellStart"/>
      <w:r>
        <w:t>Sinica</w:t>
      </w:r>
      <w:proofErr w:type="spellEnd"/>
      <w:r>
        <w:t>. 2007.</w:t>
      </w:r>
    </w:p>
    <w:p w14:paraId="6B687559" w14:textId="77777777" w:rsidR="00C14B69" w:rsidRDefault="00C14B69" w:rsidP="00C14B69">
      <w:r>
        <w:rPr>
          <w:rFonts w:hint="eastAsia"/>
        </w:rPr>
        <w:t>“</w:t>
      </w:r>
      <w:r>
        <w:t xml:space="preserve">The Transformation of the vertical axis to horizontal: A case study from Sinhala”, Santa Barbara Papers in Linguistics 17: Proceedings from the Workshop on Sinhala </w:t>
      </w:r>
      <w:proofErr w:type="spellStart"/>
      <w:r>
        <w:t>Lingusitics</w:t>
      </w:r>
      <w:proofErr w:type="spellEnd"/>
      <w:r>
        <w:t>: 85-94. 2005.</w:t>
      </w:r>
    </w:p>
    <w:p w14:paraId="216AD151" w14:textId="77777777" w:rsidR="00C14B69" w:rsidRDefault="00C14B69" w:rsidP="00C14B69">
      <w:r>
        <w:t xml:space="preserve"> </w:t>
      </w:r>
    </w:p>
    <w:p w14:paraId="19ECDF2E" w14:textId="77777777" w:rsidR="00C14B69" w:rsidRDefault="00C14B69" w:rsidP="00C14B69">
      <w:r>
        <w:rPr>
          <w:rFonts w:hint="eastAsia"/>
        </w:rPr>
        <w:t>译著</w:t>
      </w:r>
      <w:r>
        <w:t xml:space="preserve"> Translation</w:t>
      </w:r>
    </w:p>
    <w:p w14:paraId="2F3A9784" w14:textId="77777777" w:rsidR="00C14B69" w:rsidRDefault="00C14B69" w:rsidP="00C14B69"/>
    <w:p w14:paraId="75D37871" w14:textId="77777777" w:rsidR="00C14B69" w:rsidRDefault="00C14B69" w:rsidP="00C14B69">
      <w:r>
        <w:rPr>
          <w:rFonts w:hint="eastAsia"/>
        </w:rPr>
        <w:t>《语言的取样》，</w:t>
      </w:r>
      <w:r>
        <w:t xml:space="preserve">Jan </w:t>
      </w:r>
      <w:proofErr w:type="spellStart"/>
      <w:r>
        <w:t>Rijkhoff</w:t>
      </w:r>
      <w:proofErr w:type="spellEnd"/>
      <w:r>
        <w:t xml:space="preserve"> and </w:t>
      </w:r>
      <w:proofErr w:type="spellStart"/>
      <w:r>
        <w:t>Dik</w:t>
      </w:r>
      <w:proofErr w:type="spellEnd"/>
      <w:r>
        <w:t xml:space="preserve"> Bakker著；林幼菁译。发表于《语言类型学的基本方法与理论框架》（戴庆廈、汪锋主编）。第55-96页。北京：商务印书馆，2014年。</w:t>
      </w:r>
    </w:p>
    <w:p w14:paraId="4CC090EB" w14:textId="77777777" w:rsidR="00C14B69" w:rsidRDefault="00C14B69" w:rsidP="00C14B69">
      <w:r>
        <w:rPr>
          <w:rFonts w:hint="eastAsia"/>
        </w:rPr>
        <w:t>《主动</w:t>
      </w:r>
      <w:r>
        <w:t xml:space="preserve">/施动者格标记及其动机》，Marianne </w:t>
      </w:r>
      <w:proofErr w:type="spellStart"/>
      <w:r>
        <w:t>Mithun</w:t>
      </w:r>
      <w:proofErr w:type="spellEnd"/>
      <w:r>
        <w:t>著；林幼菁译。发表于《语言类型学的基本方法与理论框架》（戴庆廈、汪锋主编）。第229-271页。北京：商务印书馆，2014年。</w:t>
      </w:r>
    </w:p>
    <w:p w14:paraId="1284699B" w14:textId="77777777" w:rsidR="00C14B69" w:rsidRDefault="00C14B69" w:rsidP="00C14B69">
      <w:r>
        <w:rPr>
          <w:rFonts w:hint="eastAsia"/>
        </w:rPr>
        <w:t>《语言涌现</w:t>
      </w:r>
      <w:r>
        <w:t>:发展与演化》，王士元编；林幼菁译。《语言暨语言学》专刊D-1,310页。2008年。</w:t>
      </w:r>
    </w:p>
    <w:p w14:paraId="7CD417CD" w14:textId="77777777" w:rsidR="00C14B69" w:rsidRDefault="00C14B69" w:rsidP="00C14B69">
      <w:r>
        <w:t xml:space="preserve"> </w:t>
      </w:r>
    </w:p>
    <w:p w14:paraId="6FA21206" w14:textId="77777777" w:rsidR="00C14B69" w:rsidRDefault="00C14B69" w:rsidP="00C14B69">
      <w:r>
        <w:rPr>
          <w:rFonts w:hint="eastAsia"/>
        </w:rPr>
        <w:t>担任课程：</w:t>
      </w:r>
    </w:p>
    <w:p w14:paraId="379A6871" w14:textId="77777777" w:rsidR="00C14B69" w:rsidRDefault="00C14B69" w:rsidP="00C14B69"/>
    <w:p w14:paraId="39A57F0F" w14:textId="77777777" w:rsidR="00C14B69" w:rsidRDefault="00C14B69" w:rsidP="00C14B69">
      <w:r>
        <w:rPr>
          <w:rFonts w:hint="eastAsia"/>
        </w:rPr>
        <w:t>（留学生本科）</w:t>
      </w:r>
    </w:p>
    <w:p w14:paraId="1D082B48" w14:textId="77777777" w:rsidR="00C14B69" w:rsidRDefault="00C14B69" w:rsidP="00C14B69"/>
    <w:p w14:paraId="5D7131E9" w14:textId="77777777" w:rsidR="00C14B69" w:rsidRDefault="00C14B69" w:rsidP="00C14B69">
      <w:r>
        <w:rPr>
          <w:rFonts w:hint="eastAsia"/>
        </w:rPr>
        <w:t>阅读与写作中级上</w:t>
      </w:r>
    </w:p>
    <w:p w14:paraId="5A949FCB" w14:textId="77777777" w:rsidR="00C14B69" w:rsidRDefault="00C14B69" w:rsidP="00C14B69">
      <w:r>
        <w:rPr>
          <w:rFonts w:hint="eastAsia"/>
        </w:rPr>
        <w:t>阅读与写作中级下</w:t>
      </w:r>
    </w:p>
    <w:p w14:paraId="12C31B05" w14:textId="77777777" w:rsidR="00C14B69" w:rsidRDefault="00C14B69" w:rsidP="00C14B69">
      <w:r>
        <w:rPr>
          <w:rFonts w:hint="eastAsia"/>
        </w:rPr>
        <w:lastRenderedPageBreak/>
        <w:t>阅读与写作高级</w:t>
      </w:r>
    </w:p>
    <w:p w14:paraId="61F05459" w14:textId="77777777" w:rsidR="00C14B69" w:rsidRDefault="00C14B69" w:rsidP="00C14B69">
      <w:r>
        <w:t xml:space="preserve"> </w:t>
      </w:r>
    </w:p>
    <w:p w14:paraId="5BE0C9C0" w14:textId="77777777" w:rsidR="00C14B69" w:rsidRDefault="00C14B69" w:rsidP="00C14B69">
      <w:r>
        <w:rPr>
          <w:rFonts w:hint="eastAsia"/>
        </w:rPr>
        <w:t>（研究生：硕、博）</w:t>
      </w:r>
    </w:p>
    <w:p w14:paraId="59A8A869" w14:textId="77777777" w:rsidR="00C14B69" w:rsidRDefault="00C14B69" w:rsidP="00C14B69"/>
    <w:p w14:paraId="36519FEF" w14:textId="77777777" w:rsidR="00C14B69" w:rsidRDefault="00C14B69" w:rsidP="00C14B69">
      <w:r>
        <w:rPr>
          <w:rFonts w:hint="eastAsia"/>
        </w:rPr>
        <w:t>田野调查的形态句法</w:t>
      </w:r>
    </w:p>
    <w:p w14:paraId="74715ADA" w14:textId="77777777" w:rsidR="00C14B69" w:rsidRDefault="00C14B69" w:rsidP="00C14B69">
      <w:r>
        <w:rPr>
          <w:rFonts w:hint="eastAsia"/>
        </w:rPr>
        <w:t>民族语言调查</w:t>
      </w:r>
    </w:p>
    <w:p w14:paraId="3BB764E4" w14:textId="77777777" w:rsidR="00C14B69" w:rsidRDefault="00C14B69" w:rsidP="00C14B69">
      <w:r>
        <w:rPr>
          <w:rFonts w:hint="eastAsia"/>
        </w:rPr>
        <w:t>语篇：韵律与语法</w:t>
      </w:r>
    </w:p>
    <w:p w14:paraId="05A656DF" w14:textId="77777777" w:rsidR="00C14B69" w:rsidRDefault="00C14B69" w:rsidP="00C14B69">
      <w:r>
        <w:rPr>
          <w:rFonts w:hint="eastAsia"/>
        </w:rPr>
        <w:t>中国</w:t>
      </w:r>
      <w:proofErr w:type="gramStart"/>
      <w:r>
        <w:rPr>
          <w:rFonts w:hint="eastAsia"/>
        </w:rPr>
        <w:t>境内藏缅语族</w:t>
      </w:r>
      <w:proofErr w:type="gramEnd"/>
      <w:r>
        <w:rPr>
          <w:rFonts w:hint="eastAsia"/>
        </w:rPr>
        <w:t>语言</w:t>
      </w:r>
    </w:p>
    <w:p w14:paraId="595F6CE5" w14:textId="77777777" w:rsidR="00C14B69" w:rsidRDefault="00C14B69" w:rsidP="00C14B69">
      <w:r>
        <w:rPr>
          <w:rFonts w:hint="eastAsia"/>
        </w:rPr>
        <w:t>当代音系学</w:t>
      </w:r>
    </w:p>
    <w:p w14:paraId="3CE17CC3" w14:textId="77777777" w:rsidR="00C14B69" w:rsidRDefault="00C14B69" w:rsidP="00C14B69">
      <w:r>
        <w:t xml:space="preserve"> </w:t>
      </w:r>
    </w:p>
    <w:p w14:paraId="317C0A13" w14:textId="77777777" w:rsidR="00C14B69" w:rsidRDefault="00C14B69" w:rsidP="00C14B69">
      <w:r>
        <w:rPr>
          <w:rFonts w:hint="eastAsia"/>
        </w:rPr>
        <w:t>科研项目：</w:t>
      </w:r>
    </w:p>
    <w:p w14:paraId="7E9B4E72" w14:textId="77777777" w:rsidR="00C14B69" w:rsidRDefault="00C14B69" w:rsidP="00C14B69"/>
    <w:p w14:paraId="271D598F" w14:textId="77777777" w:rsidR="00C14B69" w:rsidRDefault="00C14B69" w:rsidP="00C14B69">
      <w:r>
        <w:t>2012— 呈现语言真实面貌：嘉</w:t>
      </w:r>
      <w:proofErr w:type="gramStart"/>
      <w:r>
        <w:t>戎</w:t>
      </w:r>
      <w:proofErr w:type="gramEnd"/>
      <w:r>
        <w:t>语参考语法，国家社科基金项目，青年项目，批准号：12CYY064。</w:t>
      </w:r>
    </w:p>
    <w:p w14:paraId="2C019D64" w14:textId="77777777" w:rsidR="00C14B69" w:rsidRDefault="00C14B69" w:rsidP="00C14B69">
      <w:r>
        <w:t xml:space="preserve"> </w:t>
      </w:r>
    </w:p>
    <w:p w14:paraId="54FFC205" w14:textId="77777777" w:rsidR="00C14B69" w:rsidRDefault="00C14B69" w:rsidP="00C14B69">
      <w:r>
        <w:rPr>
          <w:rFonts w:hint="eastAsia"/>
        </w:rPr>
        <w:t>获得奖项</w:t>
      </w:r>
      <w:r>
        <w:t xml:space="preserve">: </w:t>
      </w:r>
    </w:p>
    <w:p w14:paraId="72C31899" w14:textId="77777777" w:rsidR="00C14B69" w:rsidRDefault="00C14B69" w:rsidP="00C14B69"/>
    <w:p w14:paraId="41939D2B" w14:textId="77777777" w:rsidR="00C14B69" w:rsidRDefault="00C14B69" w:rsidP="00C14B69">
      <w:r>
        <w:t>2016 北京大学教学优秀奖</w:t>
      </w:r>
    </w:p>
    <w:p w14:paraId="57015090" w14:textId="77777777" w:rsidR="00C14B69" w:rsidRDefault="00C14B69" w:rsidP="00C14B69">
      <w:r>
        <w:t>2014 北京大学优秀班主任</w:t>
      </w:r>
    </w:p>
    <w:p w14:paraId="687C8B43" w14:textId="77777777" w:rsidR="00C14B69" w:rsidRDefault="00C14B69" w:rsidP="00C14B69">
      <w:r>
        <w:t xml:space="preserve">2003-2009 加州大学圣塔芭芭拉分校人文学科特优生全额奖学金 </w:t>
      </w:r>
    </w:p>
    <w:p w14:paraId="0CF77936" w14:textId="77777777" w:rsidR="00C14B69" w:rsidRDefault="00C14B69" w:rsidP="00C14B69">
      <w:r>
        <w:t xml:space="preserve">2006-2008 中央研究院人文社会科学博士候选人奖学金 </w:t>
      </w:r>
    </w:p>
    <w:p w14:paraId="0CF1C75D" w14:textId="77777777" w:rsidR="00C14B69" w:rsidRDefault="00C14B69" w:rsidP="00C14B69">
      <w:r>
        <w:t xml:space="preserve">2006 加州大学圣塔芭芭拉分校人文社会科学研究奖助 </w:t>
      </w:r>
    </w:p>
    <w:p w14:paraId="3279FDD9" w14:textId="77777777" w:rsidR="00C14B69" w:rsidRDefault="00C14B69" w:rsidP="00C14B69">
      <w:r>
        <w:t xml:space="preserve">2003-2005 美国国会富布赖特攻读博士奖学金 </w:t>
      </w:r>
    </w:p>
    <w:p w14:paraId="0D0C371E" w14:textId="77777777" w:rsidR="00C14B69" w:rsidRDefault="00C14B69" w:rsidP="00C14B69">
      <w:r>
        <w:t xml:space="preserve">2001 美国语言学暑期研习营台湾地区学生奖助 </w:t>
      </w:r>
    </w:p>
    <w:p w14:paraId="7B08CAF3" w14:textId="28AB1FBD" w:rsidR="00152ED4" w:rsidRDefault="00C14B69" w:rsidP="00C14B69">
      <w:r>
        <w:t>2000 中央研究院李方桂与徐樱奖学金</w:t>
      </w:r>
      <w:bookmarkStart w:id="0" w:name="_GoBack"/>
      <w:bookmarkEnd w:id="0"/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F3"/>
    <w:rsid w:val="00152ED4"/>
    <w:rsid w:val="005E1EF3"/>
    <w:rsid w:val="00C1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C70CA-2547-45D1-986A-FA8C9CAA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3</cp:revision>
  <dcterms:created xsi:type="dcterms:W3CDTF">2018-04-24T01:22:00Z</dcterms:created>
  <dcterms:modified xsi:type="dcterms:W3CDTF">2018-04-24T01:22:00Z</dcterms:modified>
</cp:coreProperties>
</file>